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48" w:rsidRPr="00FE6A24" w:rsidRDefault="00F01D48" w:rsidP="00F01D48">
      <w:pPr>
        <w:pStyle w:val="Heading61"/>
        <w:numPr>
          <w:ilvl w:val="1"/>
          <w:numId w:val="1"/>
        </w:numPr>
        <w:tabs>
          <w:tab w:val="left" w:pos="476"/>
        </w:tabs>
        <w:spacing w:before="56"/>
        <w:rPr>
          <w:b w:val="0"/>
          <w:bCs w:val="0"/>
        </w:rPr>
      </w:pPr>
      <w:bookmarkStart w:id="0" w:name="_GoBack"/>
      <w:bookmarkEnd w:id="0"/>
      <w:r>
        <w:rPr>
          <w:color w:val="365F91"/>
        </w:rPr>
        <w:t>TARİHSEL GELİŞİM</w:t>
      </w:r>
    </w:p>
    <w:p w:rsidR="00F01D48" w:rsidRPr="00FE6A24" w:rsidRDefault="00F01D48" w:rsidP="00F01D48">
      <w:pPr>
        <w:pStyle w:val="Heading51"/>
        <w:rPr>
          <w:b w:val="0"/>
          <w:bCs w:val="0"/>
        </w:rPr>
      </w:pPr>
      <w:bookmarkStart w:id="1" w:name="ALANYA_İLÇE_MİLLİ_EĞİTİM_MÜDÜRLÜĞÜ_TARİH"/>
      <w:bookmarkStart w:id="2" w:name="_bookmark11"/>
      <w:bookmarkEnd w:id="1"/>
      <w:bookmarkEnd w:id="2"/>
      <w:r>
        <w:rPr>
          <w:color w:val="4F81BD"/>
        </w:rPr>
        <w:t>DEĞİRMENDERE İLKOKULU MÜDÜRLÜĞÜ TARİHİ GELİŞİMİ</w:t>
      </w:r>
      <w:bookmarkStart w:id="3" w:name="2.1.1._Cumhuriyetten_Önce:"/>
      <w:bookmarkStart w:id="4" w:name="_bookmark12"/>
      <w:bookmarkEnd w:id="3"/>
      <w:bookmarkEnd w:id="4"/>
    </w:p>
    <w:p w:rsidR="00F01D48" w:rsidRPr="006F1A50" w:rsidRDefault="00F01D48" w:rsidP="00F01D48">
      <w:pPr>
        <w:pStyle w:val="NormalWeb"/>
        <w:jc w:val="both"/>
        <w:rPr>
          <w:b/>
          <w:color w:val="548DD4"/>
        </w:rPr>
      </w:pPr>
      <w:bookmarkStart w:id="5" w:name="2.1.2_Cumhuriyet_Dönemi:"/>
      <w:bookmarkStart w:id="6" w:name="_bookmark13"/>
      <w:bookmarkEnd w:id="5"/>
      <w:bookmarkEnd w:id="6"/>
      <w:r w:rsidRPr="006F1A50">
        <w:rPr>
          <w:b/>
          <w:color w:val="548DD4"/>
        </w:rPr>
        <w:t xml:space="preserve">2.1.1 </w:t>
      </w:r>
      <w:r w:rsidRPr="006F1A50">
        <w:rPr>
          <w:b/>
          <w:bCs/>
          <w:color w:val="548DD4"/>
        </w:rPr>
        <w:t>Okulumuzun Tarihçesi</w:t>
      </w:r>
      <w:r w:rsidRPr="006F1A50">
        <w:rPr>
          <w:b/>
          <w:color w:val="548DD4"/>
        </w:rPr>
        <w:t>:</w:t>
      </w:r>
    </w:p>
    <w:p w:rsidR="00F01D48" w:rsidRDefault="00F01D48" w:rsidP="00F01D48">
      <w:pPr>
        <w:jc w:val="both"/>
        <w:rPr>
          <w:rFonts w:ascii="Times New Roman" w:hAnsi="Times New Roman"/>
          <w:szCs w:val="24"/>
        </w:rPr>
      </w:pPr>
      <w:r>
        <w:t xml:space="preserve">        </w:t>
      </w:r>
      <w:r w:rsidRPr="00E031E1">
        <w:rPr>
          <w:rFonts w:ascii="Times New Roman" w:hAnsi="Times New Roman"/>
          <w:szCs w:val="24"/>
        </w:rPr>
        <w:t xml:space="preserve">Değirmendere ilköğretim Okulu 1966 yılında inşa edilmiştir. Okulun bulunduğu Değirmendere köyü, Oba Kasabası’ </w:t>
      </w:r>
      <w:proofErr w:type="spellStart"/>
      <w:r w:rsidRPr="00E031E1">
        <w:rPr>
          <w:rFonts w:ascii="Times New Roman" w:hAnsi="Times New Roman"/>
          <w:szCs w:val="24"/>
        </w:rPr>
        <w:t>nın</w:t>
      </w:r>
      <w:proofErr w:type="spellEnd"/>
      <w:r w:rsidRPr="00E031E1">
        <w:rPr>
          <w:rFonts w:ascii="Times New Roman" w:hAnsi="Times New Roman"/>
          <w:szCs w:val="24"/>
        </w:rPr>
        <w:t xml:space="preserve"> yukarı bölümünde yer almaktadır. Oba çayının bu köyden geçmesi, bu bölgede değirmenlerin fazla olmasına neden olmuştur. Köyün ismi bu değirmenlerden gelmektedir. Değirmendere köyü, Çatak, </w:t>
      </w:r>
      <w:proofErr w:type="spellStart"/>
      <w:r w:rsidRPr="00E031E1">
        <w:rPr>
          <w:rFonts w:ascii="Times New Roman" w:hAnsi="Times New Roman"/>
          <w:szCs w:val="24"/>
        </w:rPr>
        <w:t>Eğribucak</w:t>
      </w:r>
      <w:proofErr w:type="spellEnd"/>
      <w:r w:rsidRPr="00E031E1">
        <w:rPr>
          <w:rFonts w:ascii="Times New Roman" w:hAnsi="Times New Roman"/>
          <w:szCs w:val="24"/>
        </w:rPr>
        <w:t xml:space="preserve">, </w:t>
      </w:r>
      <w:proofErr w:type="spellStart"/>
      <w:r w:rsidRPr="00E031E1">
        <w:rPr>
          <w:rFonts w:ascii="Times New Roman" w:hAnsi="Times New Roman"/>
          <w:szCs w:val="24"/>
        </w:rPr>
        <w:t>Bucakoluk</w:t>
      </w:r>
      <w:proofErr w:type="spellEnd"/>
      <w:r w:rsidRPr="00E031E1">
        <w:rPr>
          <w:rFonts w:ascii="Times New Roman" w:hAnsi="Times New Roman"/>
          <w:szCs w:val="24"/>
        </w:rPr>
        <w:t xml:space="preserve"> adında üç mahalleye ayrılmaktadır. Geniş bir bölgede olmasına rağmen okulunun olmadığı dönemde çocuklar Oba İlkokuluna gönderilmiştir. Fakat bu ihtiyacın artması ile okul yapılmasına karar verilir. Köy mezarlığının da aynı bölgede yer alması nedeniyle merkezi görüldüğü için bölge halkı okulun mezarlığın yanında şimdiki yerinde yapılmasına karar verirler. Nihayet okul, şimdiki yerine 2 büyük bir küçük derslikli olmak üzere inşa edilir. Zamanla bina ihtiyaçlara cevap vermemeye başlayınca bu binanın doğu tarafına 1995 yılında iki derslikli bir ek bina daha yapılır. Fakat bu da zamanla ihtiyaçlara cevap veremez hale gelir ve 2006 yılında 12 derslikli 2 katlı bina Özel İdare ve Oba Belediyesi işbirliği ile 2 sene </w:t>
      </w:r>
      <w:r>
        <w:rPr>
          <w:rFonts w:ascii="Times New Roman" w:hAnsi="Times New Roman"/>
          <w:szCs w:val="24"/>
        </w:rPr>
        <w:t>için</w:t>
      </w:r>
      <w:r w:rsidRPr="00E031E1">
        <w:rPr>
          <w:rFonts w:ascii="Times New Roman" w:hAnsi="Times New Roman"/>
          <w:szCs w:val="24"/>
        </w:rPr>
        <w:t xml:space="preserve">de bitirilir. </w:t>
      </w:r>
      <w:r>
        <w:rPr>
          <w:rFonts w:ascii="Times New Roman" w:hAnsi="Times New Roman"/>
          <w:szCs w:val="24"/>
        </w:rPr>
        <w:t>Ö</w:t>
      </w:r>
      <w:r w:rsidRPr="00E031E1">
        <w:rPr>
          <w:rFonts w:ascii="Times New Roman" w:hAnsi="Times New Roman"/>
          <w:szCs w:val="24"/>
        </w:rPr>
        <w:t xml:space="preserve">ğrenciler 2007-2008 yılında bu binada </w:t>
      </w:r>
      <w:proofErr w:type="spellStart"/>
      <w:r w:rsidRPr="00E031E1">
        <w:rPr>
          <w:rFonts w:ascii="Times New Roman" w:hAnsi="Times New Roman"/>
          <w:szCs w:val="24"/>
        </w:rPr>
        <w:t>eğtim</w:t>
      </w:r>
      <w:proofErr w:type="spellEnd"/>
      <w:r w:rsidRPr="00E031E1">
        <w:rPr>
          <w:rFonts w:ascii="Times New Roman" w:hAnsi="Times New Roman"/>
          <w:szCs w:val="24"/>
        </w:rPr>
        <w:t xml:space="preserve">- öğretime başlarlar. Böylece daha evvel </w:t>
      </w:r>
      <w:proofErr w:type="spellStart"/>
      <w:r w:rsidRPr="00E031E1">
        <w:rPr>
          <w:rFonts w:ascii="Times New Roman" w:hAnsi="Times New Roman"/>
          <w:szCs w:val="24"/>
        </w:rPr>
        <w:t>Obaalacami</w:t>
      </w:r>
      <w:proofErr w:type="spellEnd"/>
      <w:r w:rsidRPr="00E031E1">
        <w:rPr>
          <w:rFonts w:ascii="Times New Roman" w:hAnsi="Times New Roman"/>
          <w:szCs w:val="24"/>
        </w:rPr>
        <w:t xml:space="preserve"> Köyü, </w:t>
      </w:r>
      <w:proofErr w:type="spellStart"/>
      <w:r w:rsidRPr="00E031E1">
        <w:rPr>
          <w:rFonts w:ascii="Times New Roman" w:hAnsi="Times New Roman"/>
          <w:szCs w:val="24"/>
        </w:rPr>
        <w:t>Bademağacı</w:t>
      </w:r>
      <w:proofErr w:type="spellEnd"/>
      <w:r w:rsidRPr="00E031E1">
        <w:rPr>
          <w:rFonts w:ascii="Times New Roman" w:hAnsi="Times New Roman"/>
          <w:szCs w:val="24"/>
        </w:rPr>
        <w:t xml:space="preserve"> Köyü, </w:t>
      </w:r>
      <w:r>
        <w:rPr>
          <w:rFonts w:ascii="Times New Roman" w:hAnsi="Times New Roman"/>
          <w:szCs w:val="24"/>
        </w:rPr>
        <w:t>M</w:t>
      </w:r>
      <w:r w:rsidRPr="00E031E1">
        <w:rPr>
          <w:rFonts w:ascii="Times New Roman" w:hAnsi="Times New Roman"/>
          <w:szCs w:val="24"/>
        </w:rPr>
        <w:t xml:space="preserve">erkez ve Avcılar Mahallesi öğrencileri artık bu okula gelir ve daha rahat şartlarda eğitim görürler. </w:t>
      </w:r>
    </w:p>
    <w:p w:rsidR="00F01D48" w:rsidRDefault="00F01D48" w:rsidP="00F01D48">
      <w:pPr>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2012-2013 yılında çıkan 6287 </w:t>
      </w:r>
      <w:proofErr w:type="spellStart"/>
      <w:r>
        <w:rPr>
          <w:rFonts w:ascii="Times New Roman" w:hAnsi="Times New Roman"/>
          <w:szCs w:val="24"/>
        </w:rPr>
        <w:t>nolu</w:t>
      </w:r>
      <w:proofErr w:type="spellEnd"/>
      <w:r>
        <w:rPr>
          <w:rFonts w:ascii="Times New Roman" w:hAnsi="Times New Roman"/>
          <w:szCs w:val="24"/>
        </w:rPr>
        <w:t xml:space="preserve"> kanun ile okulumuz ilkokul ve ortaokul olmak üzere iki okula </w:t>
      </w:r>
      <w:proofErr w:type="spellStart"/>
      <w:proofErr w:type="gramStart"/>
      <w:r>
        <w:rPr>
          <w:rFonts w:ascii="Times New Roman" w:hAnsi="Times New Roman"/>
          <w:szCs w:val="24"/>
        </w:rPr>
        <w:t>ayrılmıştır.Bu</w:t>
      </w:r>
      <w:proofErr w:type="spellEnd"/>
      <w:proofErr w:type="gramEnd"/>
      <w:r>
        <w:rPr>
          <w:rFonts w:ascii="Times New Roman" w:hAnsi="Times New Roman"/>
          <w:szCs w:val="24"/>
        </w:rPr>
        <w:t xml:space="preserve"> eğitim-öğretim yılından itibaren 2015 Ocak ayına kadar ikili öğretime devam edilmiştir. 2015 yılında yeni bina yapılmasıyla ilkokul bölümü ortaokul bölümünden ayrılarak bağımsız binasında eğitim öğretime devam etmektedir.                </w:t>
      </w:r>
    </w:p>
    <w:p w:rsidR="00F01D48" w:rsidRPr="00E031E1" w:rsidRDefault="00F01D48" w:rsidP="00F01D48">
      <w:pPr>
        <w:jc w:val="both"/>
        <w:rPr>
          <w:rFonts w:ascii="Times New Roman" w:hAnsi="Times New Roman"/>
          <w:szCs w:val="24"/>
        </w:rPr>
      </w:pPr>
      <w:r>
        <w:rPr>
          <w:rFonts w:ascii="Times New Roman" w:hAnsi="Times New Roman"/>
          <w:szCs w:val="24"/>
        </w:rPr>
        <w:t xml:space="preserve">                       </w:t>
      </w:r>
      <w:r w:rsidRPr="00E031E1">
        <w:rPr>
          <w:rFonts w:ascii="Times New Roman" w:hAnsi="Times New Roman"/>
          <w:szCs w:val="24"/>
        </w:rPr>
        <w:t xml:space="preserve"> Okulumuz, 18200 m2 </w:t>
      </w:r>
      <w:proofErr w:type="spellStart"/>
      <w:r w:rsidRPr="00E031E1">
        <w:rPr>
          <w:rFonts w:ascii="Times New Roman" w:hAnsi="Times New Roman"/>
          <w:szCs w:val="24"/>
        </w:rPr>
        <w:t>lik</w:t>
      </w:r>
      <w:proofErr w:type="spellEnd"/>
      <w:r w:rsidRPr="00E031E1">
        <w:rPr>
          <w:rFonts w:ascii="Times New Roman" w:hAnsi="Times New Roman"/>
          <w:szCs w:val="24"/>
        </w:rPr>
        <w:t xml:space="preserve"> alan içerisinde zeytin, avokado, limon portakal, yenidünya meyve ağaçlarının bulunduğu bir bahçeye sahiptir. Bu bahçenin geliriyle okulun çeşitli ihtiyaçları giderilmeye çalışılmaktadır.</w:t>
      </w:r>
    </w:p>
    <w:p w:rsidR="00F01D48" w:rsidRPr="00FE6A24" w:rsidRDefault="00F01D48" w:rsidP="00F01D48">
      <w:pPr>
        <w:jc w:val="both"/>
        <w:rPr>
          <w:rFonts w:ascii="Times New Roman" w:hAnsi="Times New Roman"/>
          <w:szCs w:val="24"/>
        </w:rPr>
      </w:pPr>
      <w:r w:rsidRPr="00E031E1">
        <w:rPr>
          <w:rFonts w:ascii="Times New Roman" w:hAnsi="Times New Roman"/>
          <w:szCs w:val="24"/>
        </w:rPr>
        <w:t xml:space="preserve">                   </w:t>
      </w:r>
      <w:r>
        <w:rPr>
          <w:rFonts w:ascii="Times New Roman" w:hAnsi="Times New Roman"/>
          <w:szCs w:val="24"/>
        </w:rPr>
        <w:t xml:space="preserve">     İlkokuldan mezun olan öğrencilerimizin büyük çoğunluğu okulumuzun ortaokul bölümünde eğitimlerine devam etmektedir.</w:t>
      </w:r>
    </w:p>
    <w:p w:rsidR="00F01D48" w:rsidRPr="00FE6A24" w:rsidRDefault="00F01D48" w:rsidP="00F01D48">
      <w:pPr>
        <w:pStyle w:val="Heading51"/>
        <w:spacing w:line="360" w:lineRule="auto"/>
        <w:rPr>
          <w:b w:val="0"/>
          <w:bCs w:val="0"/>
        </w:rPr>
      </w:pPr>
      <w:bookmarkStart w:id="7" w:name="2.1.3._Günümüzde:"/>
      <w:bookmarkStart w:id="8" w:name="_bookmark14"/>
      <w:bookmarkEnd w:id="7"/>
      <w:bookmarkEnd w:id="8"/>
      <w:r>
        <w:rPr>
          <w:color w:val="4F81BD"/>
        </w:rPr>
        <w:t>2.1.2</w:t>
      </w:r>
      <w:proofErr w:type="gramStart"/>
      <w:r>
        <w:rPr>
          <w:color w:val="4F81BD"/>
        </w:rPr>
        <w:t>.Günümüzde</w:t>
      </w:r>
      <w:proofErr w:type="gramEnd"/>
      <w:r>
        <w:rPr>
          <w:color w:val="4F81BD"/>
        </w:rPr>
        <w:t>:</w:t>
      </w:r>
    </w:p>
    <w:p w:rsidR="00F01D48" w:rsidRPr="00F26774" w:rsidRDefault="00F01D48" w:rsidP="00F01D48">
      <w:pPr>
        <w:jc w:val="both"/>
        <w:rPr>
          <w:rFonts w:ascii="Times New Roman" w:hAnsi="Times New Roman"/>
          <w:szCs w:val="24"/>
        </w:rPr>
      </w:pPr>
      <w:r>
        <w:t xml:space="preserve">  </w:t>
      </w:r>
      <w:r>
        <w:rPr>
          <w:rFonts w:ascii="Times New Roman" w:hAnsi="Times New Roman"/>
          <w:szCs w:val="24"/>
        </w:rPr>
        <w:t xml:space="preserve">2014-2015 yılında </w:t>
      </w:r>
      <w:proofErr w:type="spellStart"/>
      <w:proofErr w:type="gramStart"/>
      <w:r>
        <w:rPr>
          <w:rFonts w:ascii="Times New Roman" w:hAnsi="Times New Roman"/>
          <w:szCs w:val="24"/>
        </w:rPr>
        <w:t>II.döneminde</w:t>
      </w:r>
      <w:proofErr w:type="spellEnd"/>
      <w:proofErr w:type="gramEnd"/>
      <w:r>
        <w:rPr>
          <w:rFonts w:ascii="Times New Roman" w:hAnsi="Times New Roman"/>
          <w:szCs w:val="24"/>
        </w:rPr>
        <w:t xml:space="preserve"> yeni yapılan 15 derslikli  ilkokul binası ile normal eğitime geçilmiş ve şu anda ilkokul ve ortaokul çitlerle ayrılmış bahçe </w:t>
      </w:r>
      <w:proofErr w:type="spellStart"/>
      <w:r>
        <w:rPr>
          <w:rFonts w:ascii="Times New Roman" w:hAnsi="Times New Roman"/>
          <w:szCs w:val="24"/>
        </w:rPr>
        <w:t>içerisinde,ayrı</w:t>
      </w:r>
      <w:proofErr w:type="spellEnd"/>
      <w:r>
        <w:rPr>
          <w:rFonts w:ascii="Times New Roman" w:hAnsi="Times New Roman"/>
          <w:szCs w:val="24"/>
        </w:rPr>
        <w:t xml:space="preserve"> binalarda  </w:t>
      </w:r>
      <w:proofErr w:type="gramStart"/>
      <w:r>
        <w:rPr>
          <w:rFonts w:ascii="Times New Roman" w:hAnsi="Times New Roman"/>
          <w:szCs w:val="24"/>
        </w:rPr>
        <w:t>eğitim</w:t>
      </w:r>
      <w:proofErr w:type="gramEnd"/>
      <w:r>
        <w:rPr>
          <w:rFonts w:ascii="Times New Roman" w:hAnsi="Times New Roman"/>
          <w:szCs w:val="24"/>
        </w:rPr>
        <w:t>-öğretime devam etmektedir.</w:t>
      </w:r>
      <w:bookmarkStart w:id="9" w:name="2.2_YASAL_YÜKÜMLÜLÜKLER_VE_MEVZUAT_ANALİ"/>
      <w:bookmarkStart w:id="10" w:name="_bookmark16"/>
      <w:bookmarkEnd w:id="9"/>
      <w:bookmarkEnd w:id="10"/>
    </w:p>
    <w:p w:rsidR="000144E9" w:rsidRDefault="000144E9"/>
    <w:sectPr w:rsidR="00014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24E5"/>
    <w:multiLevelType w:val="hybridMultilevel"/>
    <w:tmpl w:val="DC9626D0"/>
    <w:lvl w:ilvl="0" w:tplc="81B22FAA">
      <w:start w:val="2"/>
      <w:numFmt w:val="decimal"/>
      <w:lvlText w:val="%1"/>
      <w:lvlJc w:val="left"/>
      <w:pPr>
        <w:ind w:left="476" w:hanging="360"/>
      </w:pPr>
      <w:rPr>
        <w:rFonts w:cs="Times New Roman" w:hint="default"/>
      </w:rPr>
    </w:lvl>
    <w:lvl w:ilvl="1" w:tplc="F4527F82">
      <w:numFmt w:val="none"/>
      <w:lvlText w:val=""/>
      <w:lvlJc w:val="left"/>
      <w:pPr>
        <w:tabs>
          <w:tab w:val="num" w:pos="360"/>
        </w:tabs>
      </w:pPr>
      <w:rPr>
        <w:rFonts w:cs="Times New Roman"/>
      </w:rPr>
    </w:lvl>
    <w:lvl w:ilvl="2" w:tplc="FCA295A6">
      <w:numFmt w:val="none"/>
      <w:lvlText w:val=""/>
      <w:lvlJc w:val="left"/>
      <w:pPr>
        <w:tabs>
          <w:tab w:val="num" w:pos="360"/>
        </w:tabs>
      </w:pPr>
      <w:rPr>
        <w:rFonts w:cs="Times New Roman"/>
      </w:rPr>
    </w:lvl>
    <w:lvl w:ilvl="3" w:tplc="8708C088">
      <w:start w:val="1"/>
      <w:numFmt w:val="bullet"/>
      <w:lvlText w:val="•"/>
      <w:lvlJc w:val="left"/>
      <w:pPr>
        <w:ind w:left="2705" w:hanging="699"/>
      </w:pPr>
      <w:rPr>
        <w:rFonts w:hint="default"/>
      </w:rPr>
    </w:lvl>
    <w:lvl w:ilvl="4" w:tplc="A7D630BA">
      <w:start w:val="1"/>
      <w:numFmt w:val="bullet"/>
      <w:lvlText w:val="•"/>
      <w:lvlJc w:val="left"/>
      <w:pPr>
        <w:ind w:left="3648" w:hanging="699"/>
      </w:pPr>
      <w:rPr>
        <w:rFonts w:hint="default"/>
      </w:rPr>
    </w:lvl>
    <w:lvl w:ilvl="5" w:tplc="C20857B2">
      <w:start w:val="1"/>
      <w:numFmt w:val="bullet"/>
      <w:lvlText w:val="•"/>
      <w:lvlJc w:val="left"/>
      <w:pPr>
        <w:ind w:left="4591" w:hanging="699"/>
      </w:pPr>
      <w:rPr>
        <w:rFonts w:hint="default"/>
      </w:rPr>
    </w:lvl>
    <w:lvl w:ilvl="6" w:tplc="C67E5D00">
      <w:start w:val="1"/>
      <w:numFmt w:val="bullet"/>
      <w:lvlText w:val="•"/>
      <w:lvlJc w:val="left"/>
      <w:pPr>
        <w:ind w:left="5534" w:hanging="699"/>
      </w:pPr>
      <w:rPr>
        <w:rFonts w:hint="default"/>
      </w:rPr>
    </w:lvl>
    <w:lvl w:ilvl="7" w:tplc="54720A72">
      <w:start w:val="1"/>
      <w:numFmt w:val="bullet"/>
      <w:lvlText w:val="•"/>
      <w:lvlJc w:val="left"/>
      <w:pPr>
        <w:ind w:left="6477" w:hanging="699"/>
      </w:pPr>
      <w:rPr>
        <w:rFonts w:hint="default"/>
      </w:rPr>
    </w:lvl>
    <w:lvl w:ilvl="8" w:tplc="3B54795A">
      <w:start w:val="1"/>
      <w:numFmt w:val="bullet"/>
      <w:lvlText w:val="•"/>
      <w:lvlJc w:val="left"/>
      <w:pPr>
        <w:ind w:left="7420" w:hanging="6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7F"/>
    <w:rsid w:val="000144E9"/>
    <w:rsid w:val="0085437F"/>
    <w:rsid w:val="00DD0FAF"/>
    <w:rsid w:val="00F01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48"/>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F01D48"/>
    <w:pPr>
      <w:spacing w:before="100" w:beforeAutospacing="1" w:after="100" w:afterAutospacing="1" w:line="240" w:lineRule="auto"/>
    </w:pPr>
    <w:rPr>
      <w:rFonts w:ascii="Times New Roman" w:hAnsi="Times New Roman"/>
      <w:szCs w:val="24"/>
    </w:rPr>
  </w:style>
  <w:style w:type="paragraph" w:customStyle="1" w:styleId="Heading51">
    <w:name w:val="Heading 51"/>
    <w:basedOn w:val="Normal"/>
    <w:uiPriority w:val="99"/>
    <w:rsid w:val="00F01D48"/>
    <w:pPr>
      <w:widowControl w:val="0"/>
      <w:spacing w:after="0" w:line="240" w:lineRule="auto"/>
      <w:ind w:left="115"/>
      <w:outlineLvl w:val="5"/>
    </w:pPr>
    <w:rPr>
      <w:rFonts w:ascii="Cambria" w:eastAsia="Calibri" w:hAnsi="Cambria"/>
      <w:b/>
      <w:bCs/>
      <w:sz w:val="26"/>
      <w:szCs w:val="26"/>
      <w:lang w:val="en-US" w:eastAsia="en-US"/>
    </w:rPr>
  </w:style>
  <w:style w:type="paragraph" w:customStyle="1" w:styleId="Heading61">
    <w:name w:val="Heading 61"/>
    <w:basedOn w:val="Normal"/>
    <w:uiPriority w:val="99"/>
    <w:rsid w:val="00F01D48"/>
    <w:pPr>
      <w:widowControl w:val="0"/>
      <w:spacing w:after="0" w:line="240" w:lineRule="auto"/>
      <w:ind w:left="215"/>
      <w:outlineLvl w:val="6"/>
    </w:pPr>
    <w:rPr>
      <w:rFonts w:ascii="Times New Roman" w:hAnsi="Times New Roman"/>
      <w:b/>
      <w:bCs/>
      <w:szCs w:val="24"/>
      <w:lang w:val="en-US" w:eastAsia="en-US"/>
    </w:rPr>
  </w:style>
  <w:style w:type="character" w:customStyle="1" w:styleId="NormalWebChar">
    <w:name w:val="Normal (Web) Char"/>
    <w:link w:val="NormalWeb"/>
    <w:locked/>
    <w:rsid w:val="00F01D4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48"/>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F01D48"/>
    <w:pPr>
      <w:spacing w:before="100" w:beforeAutospacing="1" w:after="100" w:afterAutospacing="1" w:line="240" w:lineRule="auto"/>
    </w:pPr>
    <w:rPr>
      <w:rFonts w:ascii="Times New Roman" w:hAnsi="Times New Roman"/>
      <w:szCs w:val="24"/>
    </w:rPr>
  </w:style>
  <w:style w:type="paragraph" w:customStyle="1" w:styleId="Heading51">
    <w:name w:val="Heading 51"/>
    <w:basedOn w:val="Normal"/>
    <w:uiPriority w:val="99"/>
    <w:rsid w:val="00F01D48"/>
    <w:pPr>
      <w:widowControl w:val="0"/>
      <w:spacing w:after="0" w:line="240" w:lineRule="auto"/>
      <w:ind w:left="115"/>
      <w:outlineLvl w:val="5"/>
    </w:pPr>
    <w:rPr>
      <w:rFonts w:ascii="Cambria" w:eastAsia="Calibri" w:hAnsi="Cambria"/>
      <w:b/>
      <w:bCs/>
      <w:sz w:val="26"/>
      <w:szCs w:val="26"/>
      <w:lang w:val="en-US" w:eastAsia="en-US"/>
    </w:rPr>
  </w:style>
  <w:style w:type="paragraph" w:customStyle="1" w:styleId="Heading61">
    <w:name w:val="Heading 61"/>
    <w:basedOn w:val="Normal"/>
    <w:uiPriority w:val="99"/>
    <w:rsid w:val="00F01D48"/>
    <w:pPr>
      <w:widowControl w:val="0"/>
      <w:spacing w:after="0" w:line="240" w:lineRule="auto"/>
      <w:ind w:left="215"/>
      <w:outlineLvl w:val="6"/>
    </w:pPr>
    <w:rPr>
      <w:rFonts w:ascii="Times New Roman" w:hAnsi="Times New Roman"/>
      <w:b/>
      <w:bCs/>
      <w:szCs w:val="24"/>
      <w:lang w:val="en-US" w:eastAsia="en-US"/>
    </w:rPr>
  </w:style>
  <w:style w:type="character" w:customStyle="1" w:styleId="NormalWebChar">
    <w:name w:val="Normal (Web) Char"/>
    <w:link w:val="NormalWeb"/>
    <w:locked/>
    <w:rsid w:val="00F01D4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dc:creator>
  <cp:lastModifiedBy>Müdür Yardımcısı</cp:lastModifiedBy>
  <cp:revision>2</cp:revision>
  <dcterms:created xsi:type="dcterms:W3CDTF">2021-11-05T08:57:00Z</dcterms:created>
  <dcterms:modified xsi:type="dcterms:W3CDTF">2021-11-05T08:57:00Z</dcterms:modified>
</cp:coreProperties>
</file>